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8D8" w:rsidRPr="00C46D89" w:rsidRDefault="005608D8" w:rsidP="005608D8">
      <w:pPr>
        <w:jc w:val="center"/>
      </w:pPr>
      <w:proofErr w:type="gramStart"/>
      <w:r w:rsidRPr="00C46D89">
        <w:t>Приложение :</w:t>
      </w:r>
      <w:proofErr w:type="gramEnd"/>
    </w:p>
    <w:p w:rsidR="005608D8" w:rsidRPr="00C46D89" w:rsidRDefault="005608D8" w:rsidP="005608D8">
      <w:r w:rsidRPr="00C46D89">
        <w:t xml:space="preserve">Примерами </w:t>
      </w:r>
      <w:proofErr w:type="spellStart"/>
      <w:r w:rsidRPr="00C46D89">
        <w:t>модификационной</w:t>
      </w:r>
      <w:proofErr w:type="spellEnd"/>
      <w:r w:rsidRPr="00C46D89">
        <w:t xml:space="preserve"> изменчивости у человека могут служить усиление пигментации кожи (загар) под влиянием ультрафиолетовых лучей, мощное развитие костно-мышечной системы в результате физических нагрузок и т. д. </w:t>
      </w:r>
    </w:p>
    <w:p w:rsidR="005608D8" w:rsidRPr="00C46D89" w:rsidRDefault="005608D8" w:rsidP="005608D8">
      <w:r w:rsidRPr="00C46D89">
        <w:t xml:space="preserve">К </w:t>
      </w:r>
      <w:proofErr w:type="spellStart"/>
      <w:r w:rsidRPr="00C46D89">
        <w:t>модификационной</w:t>
      </w:r>
      <w:proofErr w:type="spellEnd"/>
      <w:r w:rsidRPr="00C46D89">
        <w:t xml:space="preserve"> изменчивости следует отнести также и явление физиологического гомеостаза — способности организмов противостоять колеблющимся условиям среды путем приспособительного реагирования. Так, у человека при пребывании на разных высотах над уровнем моря вырабатывается неодинаковое количество эритроцитов: в 1 мл крови у людей, живущих в местностях на уровне моря, их в два раза меньше, чем у людей, живущих высоко в горах.</w:t>
      </w:r>
    </w:p>
    <w:p w:rsidR="005608D8" w:rsidRPr="00C46D89" w:rsidRDefault="005608D8" w:rsidP="005608D8">
      <w:pPr>
        <w:spacing w:before="100" w:beforeAutospacing="1" w:after="100" w:afterAutospacing="1"/>
      </w:pPr>
      <w:r w:rsidRPr="00C46D89">
        <w:t>Число эритроцитов растет пропорционально подъему над уровнем моря. Это явление можно легко объяснить, если вспомнить, что главная функция эритроцитов — перенос кислорода от легких к тканям и углекислого газа от тканей к легким. Увеличение высоты над уровнем моря сопровождается снижением концентрации кислорода в атмосфере, что приводит к недостатку его в тканях. Поэтому насущная потребность в кислороде заставляет человека и животных адаптивно реагировать путем изменения числа эритроцитов на разных высотах.</w:t>
      </w:r>
      <w:r w:rsidRPr="00C46D89">
        <w:br/>
        <w:t>Эта реакция обратима: переезд в места, расположенные на уровне моря, приводит к снижению числа эритроцитов в крови</w:t>
      </w:r>
    </w:p>
    <w:p w:rsidR="005608D8" w:rsidRDefault="005608D8" w:rsidP="005608D8">
      <w:pPr>
        <w:spacing w:before="100" w:beforeAutospacing="1" w:after="100" w:afterAutospacing="1"/>
      </w:pPr>
    </w:p>
    <w:p w:rsidR="005608D8" w:rsidRDefault="005608D8" w:rsidP="005608D8">
      <w:pPr>
        <w:spacing w:before="100" w:beforeAutospacing="1" w:after="100" w:afterAutospacing="1"/>
      </w:pPr>
    </w:p>
    <w:p w:rsidR="005608D8" w:rsidRDefault="005608D8" w:rsidP="005608D8">
      <w:pPr>
        <w:spacing w:before="100" w:beforeAutospacing="1" w:after="100" w:afterAutospacing="1"/>
      </w:pPr>
    </w:p>
    <w:p w:rsidR="005608D8" w:rsidRDefault="005608D8" w:rsidP="005608D8">
      <w:pPr>
        <w:spacing w:before="100" w:beforeAutospacing="1" w:after="100" w:afterAutospacing="1"/>
      </w:pPr>
    </w:p>
    <w:p w:rsidR="005608D8" w:rsidRDefault="005608D8" w:rsidP="005608D8">
      <w:pPr>
        <w:spacing w:before="100" w:beforeAutospacing="1" w:after="100" w:afterAutospacing="1"/>
      </w:pPr>
    </w:p>
    <w:p w:rsidR="005608D8" w:rsidRDefault="005608D8" w:rsidP="005608D8">
      <w:pPr>
        <w:spacing w:before="100" w:beforeAutospacing="1" w:after="100" w:afterAutospacing="1"/>
      </w:pPr>
    </w:p>
    <w:p w:rsidR="005608D8" w:rsidRDefault="005608D8" w:rsidP="005608D8">
      <w:pPr>
        <w:spacing w:before="100" w:beforeAutospacing="1" w:after="100" w:afterAutospacing="1"/>
      </w:pPr>
    </w:p>
    <w:p w:rsidR="005608D8" w:rsidRDefault="005608D8" w:rsidP="005608D8">
      <w:pPr>
        <w:spacing w:before="100" w:beforeAutospacing="1" w:after="100" w:afterAutospacing="1"/>
      </w:pPr>
    </w:p>
    <w:p w:rsidR="005608D8" w:rsidRDefault="005608D8" w:rsidP="005608D8">
      <w:pPr>
        <w:spacing w:before="100" w:beforeAutospacing="1" w:after="100" w:afterAutospacing="1"/>
      </w:pPr>
    </w:p>
    <w:p w:rsidR="005608D8" w:rsidRDefault="005608D8" w:rsidP="005608D8">
      <w:pPr>
        <w:spacing w:before="100" w:beforeAutospacing="1" w:after="100" w:afterAutospacing="1"/>
      </w:pPr>
    </w:p>
    <w:p w:rsidR="005608D8" w:rsidRDefault="005608D8" w:rsidP="005608D8">
      <w:pPr>
        <w:spacing w:before="100" w:beforeAutospacing="1" w:after="100" w:afterAutospacing="1"/>
      </w:pPr>
    </w:p>
    <w:p w:rsidR="005608D8" w:rsidRDefault="005608D8" w:rsidP="005608D8">
      <w:pPr>
        <w:spacing w:before="100" w:beforeAutospacing="1" w:after="100" w:afterAutospacing="1"/>
      </w:pPr>
    </w:p>
    <w:p w:rsidR="005608D8" w:rsidRDefault="005608D8" w:rsidP="005608D8">
      <w:pPr>
        <w:spacing w:before="100" w:beforeAutospacing="1" w:after="100" w:afterAutospacing="1"/>
      </w:pPr>
    </w:p>
    <w:p w:rsidR="005608D8" w:rsidRDefault="005608D8" w:rsidP="005608D8">
      <w:pPr>
        <w:spacing w:before="100" w:beforeAutospacing="1" w:after="100" w:afterAutospacing="1"/>
      </w:pPr>
    </w:p>
    <w:p w:rsidR="005608D8" w:rsidRDefault="005608D8" w:rsidP="005608D8">
      <w:pPr>
        <w:spacing w:before="100" w:beforeAutospacing="1" w:after="100" w:afterAutospacing="1"/>
      </w:pPr>
    </w:p>
    <w:p w:rsidR="005608D8" w:rsidRPr="00C46D89" w:rsidRDefault="005608D8" w:rsidP="005608D8">
      <w:pPr>
        <w:spacing w:before="100" w:beforeAutospacing="1" w:after="100" w:afterAutospacing="1"/>
      </w:pPr>
      <w:bookmarkStart w:id="0" w:name="_GoBack"/>
      <w:bookmarkEnd w:id="0"/>
    </w:p>
    <w:p w:rsidR="005608D8" w:rsidRPr="00C46D89" w:rsidRDefault="005608D8" w:rsidP="005608D8">
      <w:pPr>
        <w:spacing w:before="100" w:beforeAutospacing="1" w:after="100" w:afterAutospacing="1"/>
      </w:pPr>
      <w:proofErr w:type="gramStart"/>
      <w:r w:rsidRPr="00C46D89">
        <w:lastRenderedPageBreak/>
        <w:t>.Выполнить</w:t>
      </w:r>
      <w:proofErr w:type="gramEnd"/>
      <w:r w:rsidRPr="00C46D89">
        <w:t xml:space="preserve"> «Тест»</w:t>
      </w:r>
    </w:p>
    <w:p w:rsidR="005608D8" w:rsidRPr="00C46D89" w:rsidRDefault="005608D8" w:rsidP="005608D8">
      <w:pPr>
        <w:spacing w:before="100" w:beforeAutospacing="1" w:after="100" w:afterAutospacing="1"/>
      </w:pPr>
      <w:r w:rsidRPr="00C46D89">
        <w:t>1. Видами наследственной изменчивости являются:</w:t>
      </w:r>
    </w:p>
    <w:p w:rsidR="005608D8" w:rsidRPr="00C46D89" w:rsidRDefault="005608D8" w:rsidP="005608D8">
      <w:pPr>
        <w:spacing w:before="100" w:beforeAutospacing="1" w:after="100" w:afterAutospacing="1"/>
      </w:pPr>
      <w:r w:rsidRPr="00C46D89">
        <w:t>а) кроссинговер;</w:t>
      </w:r>
    </w:p>
    <w:p w:rsidR="005608D8" w:rsidRPr="00C46D89" w:rsidRDefault="005608D8" w:rsidP="005608D8">
      <w:pPr>
        <w:spacing w:before="100" w:beforeAutospacing="1" w:after="100" w:afterAutospacing="1"/>
      </w:pPr>
      <w:r w:rsidRPr="00C46D89">
        <w:t>б) комбинативная изменчивость;</w:t>
      </w:r>
    </w:p>
    <w:p w:rsidR="005608D8" w:rsidRPr="00C46D89" w:rsidRDefault="005608D8" w:rsidP="005608D8">
      <w:pPr>
        <w:spacing w:before="100" w:beforeAutospacing="1" w:after="100" w:afterAutospacing="1"/>
      </w:pPr>
      <w:r w:rsidRPr="00C46D89">
        <w:t>в) фенотипическая изменчивость;</w:t>
      </w:r>
    </w:p>
    <w:p w:rsidR="005608D8" w:rsidRPr="00C46D89" w:rsidRDefault="005608D8" w:rsidP="005608D8">
      <w:pPr>
        <w:spacing w:before="100" w:beforeAutospacing="1" w:after="100" w:afterAutospacing="1"/>
      </w:pPr>
      <w:r w:rsidRPr="00C46D89">
        <w:t>г) мутационная изменчивость.</w:t>
      </w:r>
    </w:p>
    <w:p w:rsidR="005608D8" w:rsidRPr="00C46D89" w:rsidRDefault="005608D8" w:rsidP="005608D8">
      <w:pPr>
        <w:spacing w:before="100" w:beforeAutospacing="1" w:after="100" w:afterAutospacing="1"/>
      </w:pPr>
      <w:r w:rsidRPr="00C46D89">
        <w:t xml:space="preserve">2. Пределы </w:t>
      </w:r>
      <w:proofErr w:type="spellStart"/>
      <w:r w:rsidRPr="00C46D89">
        <w:t>модификационной</w:t>
      </w:r>
      <w:proofErr w:type="spellEnd"/>
      <w:r w:rsidRPr="00C46D89">
        <w:t xml:space="preserve"> изменчивости называются:</w:t>
      </w:r>
    </w:p>
    <w:p w:rsidR="005608D8" w:rsidRPr="00C46D89" w:rsidRDefault="005608D8" w:rsidP="005608D8">
      <w:pPr>
        <w:spacing w:before="100" w:beforeAutospacing="1" w:after="100" w:afterAutospacing="1"/>
      </w:pPr>
      <w:r w:rsidRPr="00C46D89">
        <w:t xml:space="preserve">а) </w:t>
      </w:r>
      <w:proofErr w:type="spellStart"/>
      <w:r w:rsidRPr="00C46D89">
        <w:t>эпистазом</w:t>
      </w:r>
      <w:proofErr w:type="spellEnd"/>
      <w:r w:rsidRPr="00C46D89">
        <w:t>;</w:t>
      </w:r>
    </w:p>
    <w:p w:rsidR="005608D8" w:rsidRPr="00C46D89" w:rsidRDefault="005608D8" w:rsidP="005608D8">
      <w:pPr>
        <w:tabs>
          <w:tab w:val="left" w:pos="3930"/>
        </w:tabs>
        <w:spacing w:before="100" w:beforeAutospacing="1" w:after="100" w:afterAutospacing="1"/>
      </w:pPr>
      <w:r w:rsidRPr="00C46D89">
        <w:t>б) нормой реакции;</w:t>
      </w:r>
      <w:r w:rsidRPr="00C46D89">
        <w:tab/>
      </w:r>
    </w:p>
    <w:p w:rsidR="005608D8" w:rsidRPr="00C46D89" w:rsidRDefault="005608D8" w:rsidP="005608D8">
      <w:pPr>
        <w:spacing w:before="100" w:beforeAutospacing="1" w:after="100" w:afterAutospacing="1"/>
      </w:pPr>
      <w:r w:rsidRPr="00C46D89">
        <w:t>в) рекомбинацией;</w:t>
      </w:r>
    </w:p>
    <w:p w:rsidR="005608D8" w:rsidRPr="00C46D89" w:rsidRDefault="005608D8" w:rsidP="005608D8">
      <w:pPr>
        <w:spacing w:before="100" w:beforeAutospacing="1" w:after="100" w:afterAutospacing="1"/>
      </w:pPr>
      <w:r w:rsidRPr="00C46D89">
        <w:t>г) мутацией.</w:t>
      </w:r>
    </w:p>
    <w:p w:rsidR="005608D8" w:rsidRPr="00C46D89" w:rsidRDefault="005608D8" w:rsidP="005608D8">
      <w:pPr>
        <w:spacing w:before="100" w:beforeAutospacing="1" w:after="100" w:afterAutospacing="1"/>
      </w:pPr>
      <w:r w:rsidRPr="00C46D89">
        <w:t>3. Наиболее широкую норму реакции среди указанных признаков имеют признаки:</w:t>
      </w:r>
    </w:p>
    <w:p w:rsidR="005608D8" w:rsidRPr="00C46D89" w:rsidRDefault="005608D8" w:rsidP="005608D8">
      <w:pPr>
        <w:spacing w:before="100" w:beforeAutospacing="1" w:after="100" w:afterAutospacing="1"/>
      </w:pPr>
      <w:r w:rsidRPr="00C46D89">
        <w:t>а) молочность коров;</w:t>
      </w:r>
    </w:p>
    <w:p w:rsidR="005608D8" w:rsidRPr="00C46D89" w:rsidRDefault="005608D8" w:rsidP="005608D8">
      <w:pPr>
        <w:spacing w:before="100" w:beforeAutospacing="1" w:after="100" w:afterAutospacing="1"/>
      </w:pPr>
      <w:r w:rsidRPr="00C46D89">
        <w:t>б) запас питательных веществ в семенах ржи;</w:t>
      </w:r>
    </w:p>
    <w:p w:rsidR="005608D8" w:rsidRPr="00C46D89" w:rsidRDefault="005608D8" w:rsidP="005608D8">
      <w:pPr>
        <w:spacing w:before="100" w:beforeAutospacing="1" w:after="100" w:afterAutospacing="1"/>
      </w:pPr>
      <w:r w:rsidRPr="00C46D89">
        <w:t>в) окраска шерсти кроликов;</w:t>
      </w:r>
    </w:p>
    <w:p w:rsidR="005608D8" w:rsidRPr="00C46D89" w:rsidRDefault="005608D8" w:rsidP="005608D8">
      <w:pPr>
        <w:spacing w:before="100" w:beforeAutospacing="1" w:after="100" w:afterAutospacing="1"/>
      </w:pPr>
      <w:r w:rsidRPr="00C46D89">
        <w:t>г) форма рогов у козы.</w:t>
      </w:r>
    </w:p>
    <w:p w:rsidR="005608D8" w:rsidRPr="00C46D89" w:rsidRDefault="005608D8" w:rsidP="005608D8">
      <w:pPr>
        <w:spacing w:before="100" w:beforeAutospacing="1" w:after="100" w:afterAutospacing="1"/>
      </w:pPr>
      <w:r w:rsidRPr="00C46D89">
        <w:t>4. Причиной возникновения рекомбинантных хромосом является:</w:t>
      </w:r>
    </w:p>
    <w:p w:rsidR="005608D8" w:rsidRPr="00C46D89" w:rsidRDefault="005608D8" w:rsidP="005608D8">
      <w:pPr>
        <w:spacing w:before="100" w:beforeAutospacing="1" w:after="100" w:afterAutospacing="1"/>
      </w:pPr>
      <w:r w:rsidRPr="00C46D89">
        <w:t xml:space="preserve">а) </w:t>
      </w:r>
      <w:proofErr w:type="gramStart"/>
      <w:r w:rsidRPr="00C46D89">
        <w:t>плейотропия;  б</w:t>
      </w:r>
      <w:proofErr w:type="gramEnd"/>
      <w:r w:rsidRPr="00C46D89">
        <w:t>) изменчивость;    в) мутация;       г) кроссинговер.</w:t>
      </w:r>
    </w:p>
    <w:p w:rsidR="005608D8" w:rsidRPr="00C46D89" w:rsidRDefault="005608D8" w:rsidP="005608D8">
      <w:pPr>
        <w:spacing w:before="100" w:beforeAutospacing="1" w:after="100" w:afterAutospacing="1"/>
      </w:pPr>
      <w:r w:rsidRPr="00C46D89">
        <w:t>5. Причинами комбинативной изменчивости являются:</w:t>
      </w:r>
    </w:p>
    <w:p w:rsidR="005608D8" w:rsidRPr="00C46D89" w:rsidRDefault="005608D8" w:rsidP="005608D8">
      <w:pPr>
        <w:spacing w:before="100" w:beforeAutospacing="1" w:after="100" w:afterAutospacing="1"/>
      </w:pPr>
      <w:r w:rsidRPr="00C46D89">
        <w:t xml:space="preserve">а) </w:t>
      </w:r>
      <w:proofErr w:type="spellStart"/>
      <w:r w:rsidRPr="00C46D89">
        <w:t>комплементарность</w:t>
      </w:r>
      <w:proofErr w:type="spellEnd"/>
      <w:r w:rsidRPr="00C46D89">
        <w:t>;</w:t>
      </w:r>
    </w:p>
    <w:p w:rsidR="005608D8" w:rsidRPr="00C46D89" w:rsidRDefault="005608D8" w:rsidP="005608D8">
      <w:pPr>
        <w:spacing w:before="100" w:beforeAutospacing="1" w:after="100" w:afterAutospacing="1"/>
      </w:pPr>
      <w:r w:rsidRPr="00C46D89">
        <w:t>б) расхождение гомологичных хромосом по разным гаметам в процессе формирования половых клеток;</w:t>
      </w:r>
    </w:p>
    <w:p w:rsidR="005608D8" w:rsidRPr="00C46D89" w:rsidRDefault="005608D8" w:rsidP="005608D8">
      <w:pPr>
        <w:spacing w:before="100" w:beforeAutospacing="1" w:after="100" w:afterAutospacing="1"/>
      </w:pPr>
      <w:r w:rsidRPr="00C46D89">
        <w:t>в) </w:t>
      </w:r>
      <w:proofErr w:type="gramStart"/>
      <w:r w:rsidRPr="00C46D89">
        <w:t>случайный  характер</w:t>
      </w:r>
      <w:proofErr w:type="gramEnd"/>
      <w:r w:rsidRPr="00C46D89">
        <w:t xml:space="preserve">  встреч  половых  клеток  в  процессе  оплодотворения;</w:t>
      </w:r>
    </w:p>
    <w:p w:rsidR="005608D8" w:rsidRPr="00C46D89" w:rsidRDefault="005608D8" w:rsidP="005608D8">
      <w:pPr>
        <w:spacing w:before="100" w:beforeAutospacing="1" w:after="100" w:afterAutospacing="1"/>
      </w:pPr>
      <w:r w:rsidRPr="00C46D89">
        <w:t>г) мутация;</w:t>
      </w:r>
    </w:p>
    <w:p w:rsidR="005608D8" w:rsidRPr="00C46D89" w:rsidRDefault="005608D8" w:rsidP="005608D8">
      <w:pPr>
        <w:spacing w:before="100" w:beforeAutospacing="1" w:after="100" w:afterAutospacing="1"/>
      </w:pPr>
      <w:r w:rsidRPr="00C46D89">
        <w:t>д) кроссинговер.</w:t>
      </w:r>
    </w:p>
    <w:p w:rsidR="005608D8" w:rsidRPr="00C46D89" w:rsidRDefault="005608D8" w:rsidP="005608D8">
      <w:pPr>
        <w:spacing w:before="100" w:beforeAutospacing="1" w:after="100" w:afterAutospacing="1"/>
      </w:pPr>
      <w:proofErr w:type="gramStart"/>
      <w:r w:rsidRPr="00C46D89">
        <w:t>Ответы:  1</w:t>
      </w:r>
      <w:proofErr w:type="gramEnd"/>
      <w:r w:rsidRPr="00C46D89">
        <w:t xml:space="preserve"> – б,  г;  2 – б;  3 – а, б,  4 – г;  5 – б, в, д.</w:t>
      </w:r>
    </w:p>
    <w:p w:rsidR="00E213EE" w:rsidRDefault="005608D8"/>
    <w:sectPr w:rsidR="00E213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8D8"/>
    <w:rsid w:val="005608D8"/>
    <w:rsid w:val="005757B0"/>
    <w:rsid w:val="00981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1249A"/>
  <w15:chartTrackingRefBased/>
  <w15:docId w15:val="{7D19C38A-3445-4601-BBFF-58949A9C7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8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1</cp:revision>
  <dcterms:created xsi:type="dcterms:W3CDTF">2017-02-14T12:00:00Z</dcterms:created>
  <dcterms:modified xsi:type="dcterms:W3CDTF">2017-02-14T12:01:00Z</dcterms:modified>
</cp:coreProperties>
</file>